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</w:tblGrid>
      <w:tr w:rsidR="00320722" w14:paraId="19B7F1E9" w14:textId="77777777" w:rsidTr="00C56377">
        <w:trPr>
          <w:trHeight w:val="284"/>
        </w:trPr>
        <w:tc>
          <w:tcPr>
            <w:tcW w:w="1488" w:type="dxa"/>
            <w:noWrap/>
            <w:vAlign w:val="bottom"/>
            <w:hideMark/>
          </w:tcPr>
          <w:p w14:paraId="22365718" w14:textId="77777777" w:rsidR="00320722" w:rsidRDefault="00320722" w:rsidP="00C56377">
            <w:pPr>
              <w:spacing w:line="276" w:lineRule="auto"/>
              <w:rPr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4C07617" wp14:editId="367F00FC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13970</wp:posOffset>
                      </wp:positionV>
                      <wp:extent cx="5743575" cy="533400"/>
                      <wp:effectExtent l="19050" t="1905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35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B5213" id="Rectangle 2" o:spid="_x0000_s1026" style="position:absolute;margin-left:-8.4pt;margin-top:1.1pt;width:452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" strokecolor="#4f81bd" strokeweight="2.5pt">
                      <v:shadow color="#868686"/>
                    </v:rect>
                  </w:pict>
                </mc:Fallback>
              </mc:AlternateContent>
            </w:r>
          </w:p>
        </w:tc>
      </w:tr>
    </w:tbl>
    <w:p w14:paraId="40C84858" w14:textId="3D4775C9" w:rsidR="00320722" w:rsidRDefault="003A2B09" w:rsidP="00320722">
      <w:pPr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3</w:t>
      </w:r>
      <w:r w:rsidR="00A613ED">
        <w:rPr>
          <w:sz w:val="28"/>
          <w:szCs w:val="28"/>
          <w:lang w:eastAsia="de-DE"/>
        </w:rPr>
        <w:t>8</w:t>
      </w:r>
      <w:r w:rsidR="00320722">
        <w:rPr>
          <w:sz w:val="28"/>
          <w:szCs w:val="28"/>
          <w:lang w:eastAsia="de-DE"/>
        </w:rPr>
        <w:t xml:space="preserve">. Sitzung des Rechts- und Finanzausschusses des Medienrates der </w:t>
      </w:r>
      <w:proofErr w:type="spellStart"/>
      <w:r w:rsidR="00320722">
        <w:rPr>
          <w:sz w:val="28"/>
          <w:szCs w:val="28"/>
          <w:lang w:eastAsia="de-DE"/>
        </w:rPr>
        <w:t>brema</w:t>
      </w:r>
      <w:proofErr w:type="spellEnd"/>
      <w:r w:rsidR="00320722">
        <w:rPr>
          <w:sz w:val="28"/>
          <w:szCs w:val="28"/>
          <w:lang w:eastAsia="de-DE"/>
        </w:rPr>
        <w:t xml:space="preserve"> </w:t>
      </w:r>
    </w:p>
    <w:p w14:paraId="5E8C237F" w14:textId="77777777" w:rsidR="00320722" w:rsidRDefault="00320722" w:rsidP="00320722">
      <w:pPr>
        <w:rPr>
          <w:sz w:val="24"/>
          <w:szCs w:val="24"/>
          <w:lang w:eastAsia="de-DE"/>
        </w:rPr>
      </w:pPr>
    </w:p>
    <w:p w14:paraId="413A9C93" w14:textId="77777777" w:rsidR="00320722" w:rsidRDefault="00320722" w:rsidP="00320722">
      <w:pPr>
        <w:rPr>
          <w:sz w:val="24"/>
          <w:szCs w:val="24"/>
          <w:lang w:eastAsia="de-DE"/>
        </w:rPr>
      </w:pPr>
    </w:p>
    <w:p w14:paraId="00957A4A" w14:textId="1D55C3B6" w:rsidR="00320722" w:rsidRPr="004F23FA" w:rsidRDefault="00A613ED" w:rsidP="00320722">
      <w:pPr>
        <w:spacing w:line="360" w:lineRule="auto"/>
        <w:rPr>
          <w:rFonts w:asciiTheme="minorHAnsi" w:hAnsiTheme="minorHAnsi"/>
          <w:sz w:val="24"/>
          <w:szCs w:val="24"/>
          <w:lang w:eastAsia="de-DE"/>
        </w:rPr>
      </w:pPr>
      <w:r>
        <w:rPr>
          <w:rFonts w:asciiTheme="minorHAnsi" w:hAnsiTheme="minorHAnsi"/>
          <w:sz w:val="24"/>
          <w:szCs w:val="24"/>
          <w:lang w:eastAsia="de-DE"/>
        </w:rPr>
        <w:t>15. Februar 2023</w:t>
      </w:r>
      <w:r w:rsidR="00320722" w:rsidRPr="004F23FA">
        <w:rPr>
          <w:rFonts w:asciiTheme="minorHAnsi" w:hAnsiTheme="minorHAnsi"/>
          <w:sz w:val="24"/>
          <w:szCs w:val="24"/>
          <w:lang w:eastAsia="de-DE"/>
        </w:rPr>
        <w:t>, 15:30 Uhr</w:t>
      </w:r>
    </w:p>
    <w:p w14:paraId="018115EB" w14:textId="77777777" w:rsidR="00320722" w:rsidRPr="004F23FA" w:rsidRDefault="00320722" w:rsidP="00320722">
      <w:pPr>
        <w:rPr>
          <w:sz w:val="24"/>
          <w:szCs w:val="24"/>
        </w:rPr>
      </w:pPr>
      <w:r w:rsidRPr="004F23FA">
        <w:rPr>
          <w:rFonts w:asciiTheme="minorHAnsi" w:hAnsiTheme="minorHAnsi"/>
          <w:sz w:val="24"/>
          <w:szCs w:val="24"/>
          <w:lang w:eastAsia="de-DE"/>
        </w:rPr>
        <w:t>Industrie</w:t>
      </w:r>
      <w:r w:rsidRPr="004F23FA">
        <w:rPr>
          <w:sz w:val="24"/>
          <w:szCs w:val="24"/>
          <w:lang w:eastAsia="de-DE"/>
        </w:rPr>
        <w:t>-</w:t>
      </w:r>
      <w:r w:rsidRPr="004F23FA">
        <w:rPr>
          <w:rFonts w:asciiTheme="minorHAnsi" w:hAnsiTheme="minorHAnsi"/>
          <w:sz w:val="24"/>
          <w:szCs w:val="24"/>
          <w:lang w:eastAsia="de-DE"/>
        </w:rPr>
        <w:t>Club</w:t>
      </w:r>
      <w:r w:rsidRPr="004F23FA">
        <w:rPr>
          <w:sz w:val="24"/>
          <w:szCs w:val="24"/>
          <w:lang w:eastAsia="de-DE"/>
        </w:rPr>
        <w:t xml:space="preserve"> </w:t>
      </w:r>
      <w:r w:rsidRPr="004F23FA">
        <w:rPr>
          <w:rFonts w:asciiTheme="minorHAnsi" w:hAnsiTheme="minorHAnsi"/>
          <w:sz w:val="24"/>
          <w:szCs w:val="24"/>
          <w:lang w:eastAsia="de-DE"/>
        </w:rPr>
        <w:t>Bremen</w:t>
      </w:r>
      <w:r w:rsidRPr="004F23FA">
        <w:rPr>
          <w:sz w:val="24"/>
          <w:szCs w:val="24"/>
          <w:lang w:eastAsia="de-DE"/>
        </w:rPr>
        <w:t xml:space="preserve"> e. V., Am Markt 1, 28195 Bremen</w:t>
      </w:r>
    </w:p>
    <w:p w14:paraId="50329237" w14:textId="77777777" w:rsidR="00320722" w:rsidRPr="004F23FA" w:rsidRDefault="00320722" w:rsidP="00320722">
      <w:pPr>
        <w:rPr>
          <w:rFonts w:asciiTheme="minorHAnsi" w:hAnsiTheme="minorHAnsi"/>
          <w:b/>
          <w:sz w:val="24"/>
          <w:szCs w:val="24"/>
          <w:u w:val="single"/>
          <w:lang w:eastAsia="de-DE"/>
        </w:rPr>
      </w:pPr>
      <w:r w:rsidRPr="004F23FA">
        <w:rPr>
          <w:rFonts w:asciiTheme="minorHAnsi" w:hAnsiTheme="minorHAnsi"/>
          <w:b/>
          <w:noProof/>
          <w:color w:val="FF0000"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5598F7" wp14:editId="0BDA1845">
                <wp:simplePos x="0" y="0"/>
                <wp:positionH relativeFrom="column">
                  <wp:posOffset>-109220</wp:posOffset>
                </wp:positionH>
                <wp:positionV relativeFrom="paragraph">
                  <wp:posOffset>323215</wp:posOffset>
                </wp:positionV>
                <wp:extent cx="1371600" cy="504825"/>
                <wp:effectExtent l="19050" t="1905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6C23" id="Rectangle 3" o:spid="_x0000_s1026" style="position:absolute;margin-left:-8.6pt;margin-top:25.45pt;width:108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" strokecolor="#4f81bd" strokeweight="2.5pt">
                <v:shadow color="#868686"/>
              </v:rect>
            </w:pict>
          </mc:Fallback>
        </mc:AlternateContent>
      </w:r>
    </w:p>
    <w:p w14:paraId="3F203603" w14:textId="77777777" w:rsidR="00320722" w:rsidRPr="003C7B50" w:rsidRDefault="00320722" w:rsidP="00320722">
      <w:pPr>
        <w:rPr>
          <w:rFonts w:asciiTheme="minorHAnsi" w:hAnsiTheme="minorHAnsi"/>
          <w:sz w:val="24"/>
          <w:szCs w:val="28"/>
          <w:lang w:eastAsia="de-DE"/>
        </w:rPr>
      </w:pPr>
    </w:p>
    <w:p w14:paraId="51C4DD24" w14:textId="77777777" w:rsidR="00320722" w:rsidRPr="00BA50CA" w:rsidRDefault="00320722" w:rsidP="00320722">
      <w:pPr>
        <w:rPr>
          <w:rFonts w:asciiTheme="minorHAnsi" w:hAnsiTheme="minorHAnsi"/>
          <w:sz w:val="28"/>
          <w:szCs w:val="28"/>
          <w:lang w:eastAsia="de-DE"/>
        </w:rPr>
      </w:pPr>
      <w:r w:rsidRPr="00BA50CA">
        <w:rPr>
          <w:rFonts w:asciiTheme="minorHAnsi" w:hAnsiTheme="minorHAnsi"/>
          <w:sz w:val="28"/>
          <w:szCs w:val="28"/>
          <w:lang w:eastAsia="de-DE"/>
        </w:rPr>
        <w:t>Tagesordnung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1267"/>
        <w:gridCol w:w="8372"/>
      </w:tblGrid>
      <w:tr w:rsidR="00320722" w:rsidRPr="00750E6A" w14:paraId="31E01CF1" w14:textId="77777777" w:rsidTr="00C56377">
        <w:tc>
          <w:tcPr>
            <w:tcW w:w="1267" w:type="dxa"/>
            <w:hideMark/>
          </w:tcPr>
          <w:p w14:paraId="086495EF" w14:textId="77777777" w:rsidR="00320722" w:rsidRPr="00750E6A" w:rsidRDefault="00320722" w:rsidP="00C56377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8372" w:type="dxa"/>
            <w:hideMark/>
          </w:tcPr>
          <w:p w14:paraId="15D89BDD" w14:textId="77777777" w:rsidR="00320722" w:rsidRPr="00750E6A" w:rsidRDefault="00320722" w:rsidP="00C56377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R="00320722" w:rsidRPr="00750E6A" w14:paraId="65AB3D37" w14:textId="77777777" w:rsidTr="00C56377">
        <w:trPr>
          <w:trHeight w:val="453"/>
        </w:trPr>
        <w:tc>
          <w:tcPr>
            <w:tcW w:w="1267" w:type="dxa"/>
          </w:tcPr>
          <w:p w14:paraId="7DC3111B" w14:textId="77777777" w:rsidR="00320722" w:rsidRPr="00750E6A" w:rsidRDefault="00320722" w:rsidP="00C56377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8372" w:type="dxa"/>
          </w:tcPr>
          <w:p w14:paraId="3F74248E" w14:textId="77777777" w:rsidR="00320722" w:rsidRPr="00750E6A" w:rsidRDefault="00320722" w:rsidP="00C56377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R="00320722" w:rsidRPr="00750E6A" w14:paraId="101A03E5" w14:textId="77777777" w:rsidTr="00C56377">
        <w:trPr>
          <w:trHeight w:val="453"/>
        </w:trPr>
        <w:tc>
          <w:tcPr>
            <w:tcW w:w="1267" w:type="dxa"/>
          </w:tcPr>
          <w:p w14:paraId="75585AD1" w14:textId="77777777" w:rsidR="00320722" w:rsidRPr="00750E6A" w:rsidRDefault="00320722" w:rsidP="00C56377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8372" w:type="dxa"/>
          </w:tcPr>
          <w:p w14:paraId="59A0FD15" w14:textId="77777777" w:rsidR="00320722" w:rsidRPr="00750E6A" w:rsidRDefault="00320722" w:rsidP="00C56377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R="00320722" w:rsidRPr="00750E6A" w14:paraId="293EF47F" w14:textId="77777777" w:rsidTr="00C56377">
        <w:trPr>
          <w:trHeight w:val="453"/>
        </w:trPr>
        <w:tc>
          <w:tcPr>
            <w:tcW w:w="1267" w:type="dxa"/>
            <w:hideMark/>
          </w:tcPr>
          <w:p w14:paraId="36F749B8" w14:textId="77777777" w:rsidR="00320722" w:rsidRPr="00750E6A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50E6A">
              <w:rPr>
                <w:rFonts w:asciiTheme="minorHAnsi" w:hAnsiTheme="minorHAnsi"/>
                <w:sz w:val="24"/>
                <w:szCs w:val="24"/>
                <w:lang w:eastAsia="de-DE"/>
              </w:rPr>
              <w:t>TOP 1</w:t>
            </w:r>
          </w:p>
        </w:tc>
        <w:tc>
          <w:tcPr>
            <w:tcW w:w="8372" w:type="dxa"/>
            <w:hideMark/>
          </w:tcPr>
          <w:p w14:paraId="47D3F3DB" w14:textId="77777777" w:rsidR="00320722" w:rsidRPr="004F23FA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4F23FA">
              <w:rPr>
                <w:rFonts w:asciiTheme="minorHAnsi" w:hAnsiTheme="minorHAnsi"/>
                <w:sz w:val="24"/>
                <w:szCs w:val="24"/>
                <w:lang w:eastAsia="de-DE"/>
              </w:rPr>
              <w:t>Genehmigung der Tagesordnung</w:t>
            </w:r>
          </w:p>
        </w:tc>
      </w:tr>
      <w:tr w:rsidR="00320722" w:rsidRPr="00750E6A" w14:paraId="40326D58" w14:textId="77777777" w:rsidTr="00320722">
        <w:trPr>
          <w:trHeight w:val="454"/>
        </w:trPr>
        <w:tc>
          <w:tcPr>
            <w:tcW w:w="1267" w:type="dxa"/>
          </w:tcPr>
          <w:p w14:paraId="6F36811A" w14:textId="77777777" w:rsidR="00320722" w:rsidRPr="00750E6A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50E6A">
              <w:rPr>
                <w:rFonts w:asciiTheme="minorHAnsi" w:hAnsiTheme="minorHAnsi"/>
                <w:sz w:val="24"/>
                <w:szCs w:val="24"/>
                <w:lang w:eastAsia="de-DE"/>
              </w:rPr>
              <w:t>TOP 2</w:t>
            </w:r>
          </w:p>
        </w:tc>
        <w:tc>
          <w:tcPr>
            <w:tcW w:w="8372" w:type="dxa"/>
          </w:tcPr>
          <w:p w14:paraId="1903C1E7" w14:textId="7A24F513" w:rsidR="00320722" w:rsidRPr="004F23FA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4F23FA">
              <w:rPr>
                <w:sz w:val="24"/>
                <w:szCs w:val="24"/>
              </w:rPr>
              <w:t xml:space="preserve">Genehmigung des Protokolls der Sitzung vom </w:t>
            </w:r>
            <w:r w:rsidR="00A613ED">
              <w:rPr>
                <w:sz w:val="24"/>
                <w:szCs w:val="24"/>
              </w:rPr>
              <w:t>5. Oktober 2022</w:t>
            </w:r>
          </w:p>
        </w:tc>
      </w:tr>
      <w:tr w:rsidR="00320722" w:rsidRPr="00750E6A" w14:paraId="087AE8BD" w14:textId="77777777" w:rsidTr="00C56377">
        <w:trPr>
          <w:trHeight w:val="453"/>
        </w:trPr>
        <w:tc>
          <w:tcPr>
            <w:tcW w:w="1267" w:type="dxa"/>
          </w:tcPr>
          <w:p w14:paraId="6999AC2C" w14:textId="77777777" w:rsidR="00320722" w:rsidRPr="00750E6A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50E6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8372" w:type="dxa"/>
          </w:tcPr>
          <w:p w14:paraId="476F00B5" w14:textId="07E29AC5" w:rsidR="00320722" w:rsidRPr="004F23FA" w:rsidRDefault="00A613ED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>Gebührenfestsetzung: Änderung von Beteiligungsverhältnissen PBR Privater Bremer Rundfunk GmbH &amp; Co. KG (Beschluss des Medienrates vom 2. November 2022)</w:t>
            </w:r>
          </w:p>
        </w:tc>
      </w:tr>
      <w:tr w:rsidR="00320722" w:rsidRPr="00750E6A" w14:paraId="05C85DF3" w14:textId="77777777" w:rsidTr="00C56377">
        <w:trPr>
          <w:trHeight w:val="453"/>
        </w:trPr>
        <w:tc>
          <w:tcPr>
            <w:tcW w:w="1267" w:type="dxa"/>
          </w:tcPr>
          <w:p w14:paraId="6E3F4AFD" w14:textId="77777777" w:rsidR="00320722" w:rsidRPr="00750E6A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50E6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8372" w:type="dxa"/>
          </w:tcPr>
          <w:p w14:paraId="0D2CABD2" w14:textId="507E0EFD" w:rsidR="00320722" w:rsidRPr="004F23FA" w:rsidRDefault="00A613ED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</w:rPr>
              <w:t>Gebührenfestsetzung: Änderung von Beteiligungsverhältnissen Metropol FM (Beschluss des Medienrates vom 2. November 2022)</w:t>
            </w:r>
          </w:p>
        </w:tc>
      </w:tr>
      <w:tr w:rsidR="00C9451E" w:rsidRPr="00750E6A" w14:paraId="20D38720" w14:textId="77777777" w:rsidTr="00C56377">
        <w:trPr>
          <w:trHeight w:val="453"/>
        </w:trPr>
        <w:tc>
          <w:tcPr>
            <w:tcW w:w="1267" w:type="dxa"/>
          </w:tcPr>
          <w:p w14:paraId="1F1AFEC6" w14:textId="5C851807" w:rsidR="00C9451E" w:rsidRDefault="00C9451E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TOP 5</w:t>
            </w:r>
          </w:p>
        </w:tc>
        <w:tc>
          <w:tcPr>
            <w:tcW w:w="8372" w:type="dxa"/>
          </w:tcPr>
          <w:p w14:paraId="69ACAF72" w14:textId="45A04D0C" w:rsidR="00C9451E" w:rsidRDefault="00C9451E" w:rsidP="00D80D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Anpassung der </w:t>
            </w:r>
            <w:r w:rsidR="00B74D66">
              <w:rPr>
                <w:sz w:val="24"/>
                <w:szCs w:val="24"/>
              </w:rPr>
              <w:t xml:space="preserve">Sitzungsgelder und sonstigen </w:t>
            </w:r>
            <w:r>
              <w:rPr>
                <w:sz w:val="24"/>
                <w:szCs w:val="24"/>
              </w:rPr>
              <w:t>Aufwandsentschädigung</w:t>
            </w:r>
            <w:r w:rsidR="00B74D66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</w:t>
            </w:r>
            <w:r w:rsidR="00B74D66">
              <w:rPr>
                <w:sz w:val="24"/>
                <w:szCs w:val="24"/>
              </w:rPr>
              <w:t xml:space="preserve">für die Mitglieder des Medienrats </w:t>
            </w:r>
          </w:p>
        </w:tc>
      </w:tr>
      <w:tr w:rsidR="003A2B09" w:rsidRPr="00750E6A" w14:paraId="0CE92794" w14:textId="77777777" w:rsidTr="00C56377">
        <w:trPr>
          <w:trHeight w:val="453"/>
        </w:trPr>
        <w:tc>
          <w:tcPr>
            <w:tcW w:w="1267" w:type="dxa"/>
          </w:tcPr>
          <w:p w14:paraId="765E23FB" w14:textId="52C55642" w:rsidR="003A2B09" w:rsidRPr="00750E6A" w:rsidRDefault="003A2B09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 w:rsidR="00C9451E">
              <w:rPr>
                <w:rFonts w:asciiTheme="minorHAnsi" w:hAnsiTheme="minorHAnsi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8372" w:type="dxa"/>
          </w:tcPr>
          <w:p w14:paraId="149756C9" w14:textId="6E772DCE" w:rsidR="003A2B09" w:rsidRDefault="00A613ED" w:rsidP="00D80D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Novellierung der Finanzordnung</w:t>
            </w:r>
          </w:p>
        </w:tc>
      </w:tr>
      <w:tr w:rsidR="00A613ED" w:rsidRPr="00750E6A" w14:paraId="3F5FBDA5" w14:textId="77777777" w:rsidTr="00C56377">
        <w:trPr>
          <w:trHeight w:val="453"/>
        </w:trPr>
        <w:tc>
          <w:tcPr>
            <w:tcW w:w="1267" w:type="dxa"/>
          </w:tcPr>
          <w:p w14:paraId="4707E235" w14:textId="2B83803C" w:rsidR="00A613ED" w:rsidRDefault="00A613ED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 w:rsidR="00C9451E">
              <w:rPr>
                <w:rFonts w:asciiTheme="minorHAnsi" w:hAnsiTheme="minorHAnsi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8372" w:type="dxa"/>
          </w:tcPr>
          <w:p w14:paraId="147DF654" w14:textId="1F81AC39" w:rsidR="00A613ED" w:rsidRDefault="00A613ED" w:rsidP="00D80D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Investitionen Bürgermedien 2023: Lichtmischpult Fernsehstudio Bremerhaven</w:t>
            </w:r>
          </w:p>
        </w:tc>
      </w:tr>
      <w:tr w:rsidR="00A613ED" w:rsidRPr="00750E6A" w14:paraId="66D2C7CA" w14:textId="77777777" w:rsidTr="00C56377">
        <w:trPr>
          <w:trHeight w:val="453"/>
        </w:trPr>
        <w:tc>
          <w:tcPr>
            <w:tcW w:w="1267" w:type="dxa"/>
          </w:tcPr>
          <w:p w14:paraId="6275C3C0" w14:textId="6E36EB79" w:rsidR="00A613ED" w:rsidRDefault="00A613ED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 w:rsidR="00C9451E">
              <w:rPr>
                <w:rFonts w:asciiTheme="minorHAnsi" w:hAnsiTheme="minorHAnsi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8372" w:type="dxa"/>
          </w:tcPr>
          <w:p w14:paraId="5AE38E31" w14:textId="7CDB636C" w:rsidR="00A613ED" w:rsidRDefault="00A613ED" w:rsidP="00D80D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Investitionen Bürgermedien 2023: Kameras zur Ausleihe </w:t>
            </w:r>
            <w:r w:rsidR="004D1EB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Bremen und Bremerhaven</w:t>
            </w:r>
          </w:p>
        </w:tc>
      </w:tr>
      <w:tr w:rsidR="003A2B09" w:rsidRPr="00750E6A" w14:paraId="0A653FE5" w14:textId="77777777" w:rsidTr="00C56377">
        <w:trPr>
          <w:trHeight w:val="453"/>
        </w:trPr>
        <w:tc>
          <w:tcPr>
            <w:tcW w:w="1267" w:type="dxa"/>
          </w:tcPr>
          <w:p w14:paraId="59B6DD26" w14:textId="7BC16E05" w:rsidR="003A2B09" w:rsidRPr="00750E6A" w:rsidRDefault="006A451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 w:rsidR="00C9451E">
              <w:rPr>
                <w:rFonts w:asciiTheme="minorHAnsi" w:hAnsiTheme="minorHAnsi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8372" w:type="dxa"/>
          </w:tcPr>
          <w:p w14:paraId="574EF04B" w14:textId="37127CCC" w:rsidR="003A2B09" w:rsidRDefault="006A4512" w:rsidP="00D80DA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 gemäß § 22 Abs. 3 FO</w:t>
            </w:r>
          </w:p>
        </w:tc>
      </w:tr>
      <w:tr w:rsidR="00320722" w:rsidRPr="00750E6A" w14:paraId="6B451D56" w14:textId="77777777" w:rsidTr="00320722">
        <w:trPr>
          <w:trHeight w:val="454"/>
        </w:trPr>
        <w:tc>
          <w:tcPr>
            <w:tcW w:w="1267" w:type="dxa"/>
          </w:tcPr>
          <w:p w14:paraId="03A21BC5" w14:textId="4FAFB0D7" w:rsidR="00320722" w:rsidRDefault="00320722" w:rsidP="00D80DAF">
            <w:pPr>
              <w:spacing w:line="480" w:lineRule="auto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TOP </w:t>
            </w:r>
            <w:r w:rsidR="00C9451E">
              <w:rPr>
                <w:rFonts w:asciiTheme="minorHAnsi" w:hAnsiTheme="minorHAnsi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372" w:type="dxa"/>
          </w:tcPr>
          <w:p w14:paraId="7D100963" w14:textId="0672DF33" w:rsidR="00320722" w:rsidRDefault="00320722" w:rsidP="00D80DAF">
            <w:pPr>
              <w:autoSpaceDE w:val="0"/>
              <w:autoSpaceDN w:val="0"/>
              <w:spacing w:line="480" w:lineRule="auto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Verschiedenes</w:t>
            </w:r>
          </w:p>
        </w:tc>
      </w:tr>
    </w:tbl>
    <w:p w14:paraId="07B009F5" w14:textId="77777777" w:rsidR="00320722" w:rsidRDefault="00320722" w:rsidP="00320722">
      <w:pPr>
        <w:ind w:left="1416"/>
      </w:pPr>
    </w:p>
    <w:p w14:paraId="077AA990" w14:textId="77777777" w:rsidR="00320722" w:rsidRDefault="00320722" w:rsidP="00320722">
      <w:pPr>
        <w:ind w:left="1416"/>
      </w:pPr>
    </w:p>
    <w:p w14:paraId="07C7BD93" w14:textId="77777777" w:rsidR="00320722" w:rsidRDefault="00320722" w:rsidP="00320722"/>
    <w:p w14:paraId="37C4C72D" w14:textId="77777777" w:rsidR="00D56C90" w:rsidRDefault="00D56C90"/>
    <w:sectPr w:rsidR="00D56C90" w:rsidSect="003A0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CE16" w14:textId="77777777" w:rsidR="002E52EE" w:rsidRDefault="002E52EE">
      <w:r>
        <w:separator/>
      </w:r>
    </w:p>
  </w:endnote>
  <w:endnote w:type="continuationSeparator" w:id="0">
    <w:p w14:paraId="6C2BCCE6" w14:textId="77777777" w:rsidR="002E52EE" w:rsidRDefault="002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D5F7" w14:textId="77777777" w:rsidR="00093C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3E17" w14:textId="77777777" w:rsidR="00093C00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9631" w14:textId="77777777" w:rsidR="00093C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A795" w14:textId="77777777" w:rsidR="002E52EE" w:rsidRDefault="002E52EE">
      <w:r>
        <w:separator/>
      </w:r>
    </w:p>
  </w:footnote>
  <w:footnote w:type="continuationSeparator" w:id="0">
    <w:p w14:paraId="1FEAE5CD" w14:textId="77777777" w:rsidR="002E52EE" w:rsidRDefault="002E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F22E" w14:textId="77777777" w:rsidR="00093C00" w:rsidRDefault="00000000">
    <w:pPr>
      <w:pStyle w:val="Kopfzeile"/>
    </w:pPr>
    <w:r>
      <w:rPr>
        <w:noProof/>
      </w:rPr>
      <w:pict w14:anchorId="48E1C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161" o:spid="_x0000_s1026" type="#_x0000_t136" alt="" style="position:absolute;margin-left:0;margin-top:0;width:511.6pt;height:127.9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C910" w14:textId="77777777" w:rsidR="00093C00" w:rsidRDefault="00000000">
    <w:pPr>
      <w:pStyle w:val="Kopfzeile"/>
    </w:pPr>
    <w:r>
      <w:rPr>
        <w:noProof/>
      </w:rPr>
      <w:pict w14:anchorId="19D12A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162" o:spid="_x0000_s1027" type="#_x0000_t136" alt="" style="position:absolute;margin-left:0;margin-top:0;width:511.6pt;height:127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325B" w14:textId="77777777" w:rsidR="00093C00" w:rsidRDefault="00000000">
    <w:pPr>
      <w:pStyle w:val="Kopfzeile"/>
    </w:pPr>
    <w:r>
      <w:rPr>
        <w:noProof/>
      </w:rPr>
      <w:pict w14:anchorId="085AFE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06160" o:spid="_x0000_s1025" type="#_x0000_t136" alt="" style="position:absolute;margin-left:0;margin-top:0;width:511.6pt;height:127.9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TWUR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22"/>
    <w:rsid w:val="002E52EE"/>
    <w:rsid w:val="00310681"/>
    <w:rsid w:val="00320722"/>
    <w:rsid w:val="003A2B09"/>
    <w:rsid w:val="00485F62"/>
    <w:rsid w:val="004D1EB9"/>
    <w:rsid w:val="006A4512"/>
    <w:rsid w:val="00755D57"/>
    <w:rsid w:val="007E4C9D"/>
    <w:rsid w:val="008B5342"/>
    <w:rsid w:val="00A613ED"/>
    <w:rsid w:val="00B74D66"/>
    <w:rsid w:val="00B8339B"/>
    <w:rsid w:val="00BF4594"/>
    <w:rsid w:val="00C9451E"/>
    <w:rsid w:val="00CC121A"/>
    <w:rsid w:val="00D56C90"/>
    <w:rsid w:val="00D80DAF"/>
    <w:rsid w:val="00E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5F27"/>
  <w15:chartTrackingRefBased/>
  <w15:docId w15:val="{5283EB5B-C3C3-4500-9D4B-632729D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072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722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20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7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Schumacher</dc:creator>
  <cp:keywords/>
  <dc:description/>
  <cp:lastModifiedBy>Cornelia Holsten</cp:lastModifiedBy>
  <cp:revision>4</cp:revision>
  <dcterms:created xsi:type="dcterms:W3CDTF">2023-01-10T14:46:00Z</dcterms:created>
  <dcterms:modified xsi:type="dcterms:W3CDTF">2023-01-27T08:57:00Z</dcterms:modified>
</cp:coreProperties>
</file>